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434FA" w14:textId="705019D0" w:rsidR="00605DB5" w:rsidRDefault="00605DB5" w:rsidP="00655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</w:t>
      </w:r>
    </w:p>
    <w:p w14:paraId="3D02909F" w14:textId="185614A1" w:rsidR="00F73FB4" w:rsidRDefault="002721D0" w:rsidP="00655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05DB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документов для участников Акселерации стартапов «</w:t>
      </w:r>
      <w:proofErr w:type="spellStart"/>
      <w:r w:rsidRPr="00605DB5">
        <w:rPr>
          <w:rFonts w:ascii="Times New Roman" w:hAnsi="Times New Roman" w:cs="Times New Roman"/>
          <w:b/>
          <w:bCs/>
          <w:sz w:val="24"/>
          <w:szCs w:val="24"/>
          <w:lang w:val="ru-RU"/>
        </w:rPr>
        <w:t>Арманнан</w:t>
      </w:r>
      <w:proofErr w:type="spellEnd"/>
      <w:r w:rsidRPr="00605DB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D73F6">
        <w:rPr>
          <w:rFonts w:ascii="Times New Roman" w:hAnsi="Times New Roman" w:cs="Times New Roman"/>
          <w:b/>
          <w:bCs/>
          <w:sz w:val="24"/>
          <w:szCs w:val="24"/>
          <w:lang w:val="kk-KZ"/>
        </w:rPr>
        <w:t>іске»</w:t>
      </w:r>
      <w:r w:rsidR="00A7005E" w:rsidRPr="008D73F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(на входе)</w:t>
      </w:r>
      <w:r w:rsidR="00A7005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5CA571F" w14:textId="77777777" w:rsidR="00C044C4" w:rsidRDefault="00C044C4" w:rsidP="00655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9BB334C" w14:textId="77777777" w:rsidR="00C044C4" w:rsidRPr="005F0EC8" w:rsidRDefault="00C044C4" w:rsidP="00C044C4">
      <w:pPr>
        <w:ind w:left="360"/>
        <w:jc w:val="right"/>
        <w:rPr>
          <w:i/>
          <w:iCs/>
          <w:lang w:val="kk-KZ"/>
        </w:rPr>
      </w:pPr>
    </w:p>
    <w:tbl>
      <w:tblPr>
        <w:tblW w:w="1453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"/>
        <w:gridCol w:w="6157"/>
        <w:gridCol w:w="4820"/>
        <w:gridCol w:w="3050"/>
      </w:tblGrid>
      <w:tr w:rsidR="00C044C4" w:rsidRPr="00C044C4" w14:paraId="3ADD7F00" w14:textId="77777777" w:rsidTr="00C044C4">
        <w:trPr>
          <w:trHeight w:val="329"/>
        </w:trPr>
        <w:tc>
          <w:tcPr>
            <w:tcW w:w="505" w:type="dxa"/>
            <w:hideMark/>
          </w:tcPr>
          <w:p w14:paraId="3DABA7C0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044C4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6157" w:type="dxa"/>
            <w:hideMark/>
          </w:tcPr>
          <w:p w14:paraId="7D4F52FA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C044C4">
              <w:rPr>
                <w:rFonts w:ascii="Times New Roman" w:eastAsia="Calibri" w:hAnsi="Times New Roman" w:cs="Times New Roman"/>
                <w:b/>
                <w:bCs/>
              </w:rPr>
              <w:t>Наименование</w:t>
            </w:r>
            <w:proofErr w:type="spellEnd"/>
            <w:r w:rsidRPr="00C044C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C044C4">
              <w:rPr>
                <w:rFonts w:ascii="Times New Roman" w:eastAsia="Calibri" w:hAnsi="Times New Roman" w:cs="Times New Roman"/>
                <w:b/>
                <w:bCs/>
              </w:rPr>
              <w:t>документа</w:t>
            </w:r>
            <w:proofErr w:type="spellEnd"/>
          </w:p>
        </w:tc>
        <w:tc>
          <w:tcPr>
            <w:tcW w:w="4820" w:type="dxa"/>
            <w:hideMark/>
          </w:tcPr>
          <w:p w14:paraId="672F460A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044C4">
              <w:rPr>
                <w:rFonts w:ascii="Times New Roman" w:eastAsia="Calibri" w:hAnsi="Times New Roman" w:cs="Times New Roman"/>
                <w:b/>
                <w:bCs/>
              </w:rPr>
              <w:t xml:space="preserve">Назначение / </w:t>
            </w:r>
            <w:proofErr w:type="spellStart"/>
            <w:r w:rsidRPr="00C044C4">
              <w:rPr>
                <w:rFonts w:ascii="Times New Roman" w:eastAsia="Calibri" w:hAnsi="Times New Roman" w:cs="Times New Roman"/>
                <w:b/>
                <w:bCs/>
              </w:rPr>
              <w:t>подтверждаемый</w:t>
            </w:r>
            <w:proofErr w:type="spellEnd"/>
            <w:r w:rsidRPr="00C044C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C044C4">
              <w:rPr>
                <w:rFonts w:ascii="Times New Roman" w:eastAsia="Calibri" w:hAnsi="Times New Roman" w:cs="Times New Roman"/>
                <w:b/>
                <w:bCs/>
              </w:rPr>
              <w:t>критерий</w:t>
            </w:r>
            <w:proofErr w:type="spellEnd"/>
          </w:p>
        </w:tc>
        <w:tc>
          <w:tcPr>
            <w:tcW w:w="3050" w:type="dxa"/>
            <w:hideMark/>
          </w:tcPr>
          <w:p w14:paraId="1B9EEC57" w14:textId="77777777" w:rsidR="00C044C4" w:rsidRPr="00C044C4" w:rsidRDefault="00C044C4" w:rsidP="00C044C4">
            <w:pPr>
              <w:tabs>
                <w:tab w:val="left" w:pos="4141"/>
              </w:tabs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C044C4">
              <w:rPr>
                <w:rFonts w:ascii="Times New Roman" w:eastAsia="Calibri" w:hAnsi="Times New Roman" w:cs="Times New Roman"/>
                <w:b/>
                <w:bCs/>
              </w:rPr>
              <w:t>Кем</w:t>
            </w:r>
            <w:proofErr w:type="spellEnd"/>
            <w:r w:rsidRPr="00C044C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C044C4">
              <w:rPr>
                <w:rFonts w:ascii="Times New Roman" w:eastAsia="Calibri" w:hAnsi="Times New Roman" w:cs="Times New Roman"/>
                <w:b/>
                <w:bCs/>
              </w:rPr>
              <w:t>выдается</w:t>
            </w:r>
            <w:proofErr w:type="spellEnd"/>
            <w:r w:rsidRPr="00C044C4">
              <w:rPr>
                <w:rFonts w:ascii="Times New Roman" w:eastAsia="Calibri" w:hAnsi="Times New Roman" w:cs="Times New Roman"/>
                <w:b/>
                <w:bCs/>
              </w:rPr>
              <w:t xml:space="preserve"> / </w:t>
            </w:r>
            <w:proofErr w:type="spellStart"/>
            <w:r w:rsidRPr="00C044C4">
              <w:rPr>
                <w:rFonts w:ascii="Times New Roman" w:eastAsia="Calibri" w:hAnsi="Times New Roman" w:cs="Times New Roman"/>
                <w:b/>
                <w:bCs/>
              </w:rPr>
              <w:t>источник</w:t>
            </w:r>
            <w:proofErr w:type="spellEnd"/>
          </w:p>
        </w:tc>
      </w:tr>
      <w:tr w:rsidR="00C044C4" w:rsidRPr="00C044C4" w14:paraId="7D253792" w14:textId="77777777" w:rsidTr="00C044C4">
        <w:trPr>
          <w:trHeight w:val="545"/>
        </w:trPr>
        <w:tc>
          <w:tcPr>
            <w:tcW w:w="505" w:type="dxa"/>
            <w:hideMark/>
          </w:tcPr>
          <w:p w14:paraId="5E5E0215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57" w:type="dxa"/>
            <w:hideMark/>
          </w:tcPr>
          <w:p w14:paraId="5782CCB9" w14:textId="77777777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Заявка на участие в Программе </w:t>
            </w:r>
          </w:p>
          <w:p w14:paraId="4FF4C107" w14:textId="44BBE1FB" w:rsidR="00C044C4" w:rsidRPr="0011235C" w:rsidRDefault="00C044C4" w:rsidP="00FB2BCB">
            <w:pPr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 xml:space="preserve">по ссылке </w:t>
            </w:r>
            <w:hyperlink r:id="rId6" w:history="1">
              <w:r w:rsidR="0011235C" w:rsidRPr="0011235C">
                <w:rPr>
                  <w:rStyle w:val="aff8"/>
                  <w:rFonts w:ascii="Times New Roman" w:eastAsia="Calibri" w:hAnsi="Times New Roman" w:cs="Times New Roman"/>
                  <w:i/>
                  <w:iCs/>
                  <w:lang w:val="ru-RU"/>
                </w:rPr>
                <w:t xml:space="preserve">Регистрация на обучение </w:t>
              </w:r>
              <w:proofErr w:type="spellStart"/>
              <w:r w:rsidR="0011235C" w:rsidRPr="0011235C">
                <w:rPr>
                  <w:rStyle w:val="aff8"/>
                  <w:rFonts w:ascii="Times New Roman" w:eastAsia="Calibri" w:hAnsi="Times New Roman" w:cs="Times New Roman"/>
                  <w:i/>
                  <w:iCs/>
                  <w:lang w:val="ru-RU"/>
                </w:rPr>
                <w:t>Арманнан</w:t>
              </w:r>
              <w:proofErr w:type="spellEnd"/>
              <w:r w:rsidR="0011235C" w:rsidRPr="0011235C">
                <w:rPr>
                  <w:rStyle w:val="aff8"/>
                  <w:rFonts w:ascii="Times New Roman" w:eastAsia="Calibri" w:hAnsi="Times New Roman" w:cs="Times New Roman"/>
                  <w:i/>
                  <w:iCs/>
                  <w:lang w:val="ru-RU"/>
                </w:rPr>
                <w:t xml:space="preserve"> </w:t>
              </w:r>
              <w:proofErr w:type="spellStart"/>
              <w:r w:rsidR="0011235C" w:rsidRPr="0011235C">
                <w:rPr>
                  <w:rStyle w:val="aff8"/>
                  <w:rFonts w:ascii="Times New Roman" w:eastAsia="Calibri" w:hAnsi="Times New Roman" w:cs="Times New Roman"/>
                  <w:i/>
                  <w:iCs/>
                  <w:lang w:val="ru-RU"/>
                </w:rPr>
                <w:t>Іске</w:t>
              </w:r>
              <w:proofErr w:type="spellEnd"/>
            </w:hyperlink>
          </w:p>
        </w:tc>
        <w:tc>
          <w:tcPr>
            <w:tcW w:w="4820" w:type="dxa"/>
            <w:hideMark/>
          </w:tcPr>
          <w:p w14:paraId="7B9E11FD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>Регистрация участника и подтверждение намерения участия</w:t>
            </w:r>
          </w:p>
        </w:tc>
        <w:tc>
          <w:tcPr>
            <w:tcW w:w="3050" w:type="dxa"/>
            <w:hideMark/>
          </w:tcPr>
          <w:p w14:paraId="7A251F0D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C044C4" w:rsidRPr="00C044C4" w14:paraId="2335D4EE" w14:textId="77777777" w:rsidTr="00C044C4">
        <w:trPr>
          <w:trHeight w:val="545"/>
        </w:trPr>
        <w:tc>
          <w:tcPr>
            <w:tcW w:w="505" w:type="dxa"/>
          </w:tcPr>
          <w:p w14:paraId="17D1D401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157" w:type="dxa"/>
          </w:tcPr>
          <w:p w14:paraId="67BED67E" w14:textId="77777777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Обязательство участника</w:t>
            </w: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 Программы </w:t>
            </w:r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>(шаблон в приложении №3</w:t>
            </w: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 к настоящему Паспорту</w:t>
            </w:r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>)</w:t>
            </w:r>
          </w:p>
        </w:tc>
        <w:tc>
          <w:tcPr>
            <w:tcW w:w="4820" w:type="dxa"/>
          </w:tcPr>
          <w:p w14:paraId="1F379F74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Обязательство участника на прохождение Акселерации и обращение в БВУ за финансированием на финансирование </w:t>
            </w:r>
          </w:p>
        </w:tc>
        <w:tc>
          <w:tcPr>
            <w:tcW w:w="3050" w:type="dxa"/>
          </w:tcPr>
          <w:p w14:paraId="33ECEC66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 xml:space="preserve">Участник </w:t>
            </w:r>
          </w:p>
        </w:tc>
      </w:tr>
      <w:tr w:rsidR="00C044C4" w:rsidRPr="00C044C4" w14:paraId="0D70B875" w14:textId="77777777" w:rsidTr="00C044C4">
        <w:trPr>
          <w:trHeight w:val="70"/>
        </w:trPr>
        <w:tc>
          <w:tcPr>
            <w:tcW w:w="505" w:type="dxa"/>
          </w:tcPr>
          <w:p w14:paraId="63367A10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157" w:type="dxa"/>
            <w:hideMark/>
          </w:tcPr>
          <w:p w14:paraId="3BF59C38" w14:textId="77777777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044C4">
              <w:rPr>
                <w:rFonts w:ascii="Times New Roman" w:eastAsia="Calibri" w:hAnsi="Times New Roman" w:cs="Times New Roman"/>
              </w:rPr>
              <w:t>Копия</w:t>
            </w:r>
            <w:proofErr w:type="spellEnd"/>
            <w:r w:rsidRPr="00C044C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044C4">
              <w:rPr>
                <w:rFonts w:ascii="Times New Roman" w:eastAsia="Calibri" w:hAnsi="Times New Roman" w:cs="Times New Roman"/>
                <w:b/>
                <w:bCs/>
              </w:rPr>
              <w:t>удостоверения</w:t>
            </w:r>
            <w:proofErr w:type="spellEnd"/>
            <w:r w:rsidRPr="00C044C4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C044C4">
              <w:rPr>
                <w:rFonts w:ascii="Times New Roman" w:eastAsia="Calibri" w:hAnsi="Times New Roman" w:cs="Times New Roman"/>
                <w:b/>
                <w:bCs/>
              </w:rPr>
              <w:t>личности</w:t>
            </w:r>
            <w:proofErr w:type="spellEnd"/>
          </w:p>
        </w:tc>
        <w:tc>
          <w:tcPr>
            <w:tcW w:w="4820" w:type="dxa"/>
            <w:hideMark/>
          </w:tcPr>
          <w:p w14:paraId="5876D31B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044C4">
              <w:rPr>
                <w:rFonts w:ascii="Times New Roman" w:eastAsia="Calibri" w:hAnsi="Times New Roman" w:cs="Times New Roman"/>
              </w:rPr>
              <w:t>Идентификация</w:t>
            </w:r>
            <w:proofErr w:type="spellEnd"/>
            <w:r w:rsidRPr="00C044C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044C4">
              <w:rPr>
                <w:rFonts w:ascii="Times New Roman" w:eastAsia="Calibri" w:hAnsi="Times New Roman" w:cs="Times New Roman"/>
              </w:rPr>
              <w:t>личности</w:t>
            </w:r>
            <w:proofErr w:type="spellEnd"/>
            <w:r w:rsidRPr="00C044C4">
              <w:rPr>
                <w:rFonts w:ascii="Times New Roman" w:eastAsia="Calibri" w:hAnsi="Times New Roman" w:cs="Times New Roman"/>
              </w:rPr>
              <w:t xml:space="preserve"> участника</w:t>
            </w:r>
          </w:p>
        </w:tc>
        <w:tc>
          <w:tcPr>
            <w:tcW w:w="3050" w:type="dxa"/>
            <w:hideMark/>
          </w:tcPr>
          <w:p w14:paraId="618D8694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C044C4" w:rsidRPr="00C044C4" w14:paraId="0E8B0E30" w14:textId="77777777" w:rsidTr="00C044C4">
        <w:trPr>
          <w:trHeight w:val="1196"/>
        </w:trPr>
        <w:tc>
          <w:tcPr>
            <w:tcW w:w="505" w:type="dxa"/>
          </w:tcPr>
          <w:p w14:paraId="38610811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157" w:type="dxa"/>
            <w:hideMark/>
          </w:tcPr>
          <w:p w14:paraId="7D7F4A6A" w14:textId="77777777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Заявления-согласия участника </w:t>
            </w:r>
          </w:p>
          <w:p w14:paraId="1756C756" w14:textId="77777777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>(по формам Фонда, оригиналы за подписью участника - приложение №4</w:t>
            </w: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 к настоящему Паспорту</w:t>
            </w:r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 xml:space="preserve">) </w:t>
            </w:r>
          </w:p>
        </w:tc>
        <w:tc>
          <w:tcPr>
            <w:tcW w:w="4820" w:type="dxa"/>
            <w:hideMark/>
          </w:tcPr>
          <w:p w14:paraId="7729E769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>Для проверки в соответствии с Законом РК «О персональных данных и их защите»</w:t>
            </w:r>
          </w:p>
        </w:tc>
        <w:tc>
          <w:tcPr>
            <w:tcW w:w="3050" w:type="dxa"/>
            <w:hideMark/>
          </w:tcPr>
          <w:p w14:paraId="1D9F97B0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C044C4" w:rsidRPr="00C044C4" w14:paraId="3A7B5578" w14:textId="77777777" w:rsidTr="00C044C4">
        <w:trPr>
          <w:trHeight w:val="545"/>
        </w:trPr>
        <w:tc>
          <w:tcPr>
            <w:tcW w:w="505" w:type="dxa"/>
          </w:tcPr>
          <w:p w14:paraId="07ABF359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157" w:type="dxa"/>
            <w:hideMark/>
          </w:tcPr>
          <w:p w14:paraId="6AA361BD" w14:textId="6C84D0FA" w:rsidR="00C044C4" w:rsidRPr="007A79AE" w:rsidRDefault="00C044C4" w:rsidP="00FB2BC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Справка о государственной регистрации предпринимателя</w:t>
            </w:r>
            <w:r w:rsidR="007A79AE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</w:t>
            </w:r>
            <w:r w:rsidR="007A79AE" w:rsidRPr="007A79AE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lang w:val="ru-RU"/>
              </w:rPr>
              <w:t>(</w:t>
            </w:r>
            <w:r w:rsidR="007A79AE" w:rsidRPr="007A79AE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lang w:val="ru-RU"/>
              </w:rPr>
              <w:t>при наличии либо с возможностью подтверждения в процессе прохождения акселерации</w:t>
            </w:r>
            <w:r w:rsidR="007A79AE" w:rsidRPr="007A79AE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lang w:val="ru-RU"/>
              </w:rPr>
              <w:t>)</w:t>
            </w:r>
            <w:r w:rsidRPr="007A79AE">
              <w:rPr>
                <w:rFonts w:ascii="Times New Roman" w:eastAsia="Calibri" w:hAnsi="Times New Roman" w:cs="Times New Roman"/>
                <w:color w:val="EE0000"/>
                <w:lang w:val="ru-RU"/>
              </w:rPr>
              <w:t xml:space="preserve"> </w:t>
            </w:r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 xml:space="preserve">(для юридических лиц). </w:t>
            </w: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7A79AE">
              <w:rPr>
                <w:rFonts w:ascii="Times New Roman" w:eastAsia="Calibri" w:hAnsi="Times New Roman" w:cs="Times New Roman"/>
                <w:lang w:val="ru-RU"/>
              </w:rPr>
              <w:t xml:space="preserve">Талон и уведомление </w:t>
            </w:r>
            <w:r w:rsidRPr="007A79AE">
              <w:rPr>
                <w:rFonts w:ascii="Times New Roman" w:eastAsia="Calibri" w:hAnsi="Times New Roman" w:cs="Times New Roman"/>
                <w:i/>
                <w:iCs/>
                <w:lang w:val="ru-RU"/>
              </w:rPr>
              <w:t>(для индивидуальных предпринимателей)</w:t>
            </w:r>
            <w:r w:rsidRPr="007A79AE">
              <w:rPr>
                <w:rFonts w:ascii="Times New Roman" w:eastAsia="Calibri" w:hAnsi="Times New Roman" w:cs="Times New Roman"/>
                <w:lang w:val="ru-RU"/>
              </w:rPr>
              <w:t xml:space="preserve">  </w:t>
            </w:r>
          </w:p>
        </w:tc>
        <w:tc>
          <w:tcPr>
            <w:tcW w:w="4820" w:type="dxa"/>
            <w:vMerge w:val="restart"/>
          </w:tcPr>
          <w:p w14:paraId="18E989A5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>Подтверждение статуса субъекта предпринимательства (справка о категории субъекта предпринимательства)</w:t>
            </w:r>
          </w:p>
        </w:tc>
        <w:tc>
          <w:tcPr>
            <w:tcW w:w="3050" w:type="dxa"/>
            <w:vMerge w:val="restart"/>
          </w:tcPr>
          <w:p w14:paraId="52524DB1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044C4">
              <w:rPr>
                <w:rFonts w:ascii="Times New Roman" w:eastAsia="Calibri" w:hAnsi="Times New Roman" w:cs="Times New Roman"/>
              </w:rPr>
              <w:t>eGov</w:t>
            </w:r>
            <w:proofErr w:type="spellEnd"/>
            <w:r w:rsidRPr="00C044C4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044C4" w:rsidRPr="007A79AE" w14:paraId="75EBFCC9" w14:textId="77777777" w:rsidTr="00C044C4">
        <w:trPr>
          <w:trHeight w:val="545"/>
        </w:trPr>
        <w:tc>
          <w:tcPr>
            <w:tcW w:w="505" w:type="dxa"/>
          </w:tcPr>
          <w:p w14:paraId="288AB217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157" w:type="dxa"/>
          </w:tcPr>
          <w:p w14:paraId="6BDED97F" w14:textId="0751768F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Справка о категории субъекта</w:t>
            </w:r>
            <w:r w:rsidR="007A79AE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</w:t>
            </w:r>
            <w:r w:rsidR="007A79AE" w:rsidRPr="007A79AE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lang w:val="ru-RU"/>
              </w:rPr>
              <w:t>(</w:t>
            </w:r>
            <w:r w:rsidR="007A79AE" w:rsidRPr="007A79AE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lang w:val="ru-RU"/>
              </w:rPr>
              <w:t>при наличии либо с возможностью подтверждения в процессе прохождения акселерации</w:t>
            </w:r>
            <w:r w:rsidR="007A79AE" w:rsidRPr="007A79AE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lang w:val="ru-RU"/>
              </w:rPr>
              <w:t>)</w:t>
            </w:r>
            <w:r w:rsidRPr="007A79AE">
              <w:rPr>
                <w:rFonts w:ascii="Times New Roman" w:eastAsia="Calibri" w:hAnsi="Times New Roman" w:cs="Times New Roman"/>
                <w:color w:val="EE0000"/>
                <w:lang w:val="ru-RU"/>
              </w:rPr>
              <w:t xml:space="preserve"> </w:t>
            </w: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предпринимательства по ссылке: </w:t>
            </w:r>
            <w:hyperlink r:id="rId7" w:history="1">
              <w:r w:rsidRPr="00C044C4">
                <w:rPr>
                  <w:rStyle w:val="aff8"/>
                  <w:rFonts w:ascii="Times New Roman" w:eastAsia="Calibri" w:hAnsi="Times New Roman" w:cs="Times New Roman"/>
                </w:rPr>
                <w:t>https</w:t>
              </w:r>
              <w:r w:rsidRPr="00C044C4">
                <w:rPr>
                  <w:rStyle w:val="aff8"/>
                  <w:rFonts w:ascii="Times New Roman" w:eastAsia="Calibri" w:hAnsi="Times New Roman" w:cs="Times New Roman"/>
                  <w:lang w:val="ru-RU"/>
                </w:rPr>
                <w:t>://</w:t>
              </w:r>
              <w:proofErr w:type="spellStart"/>
              <w:r w:rsidRPr="00C044C4">
                <w:rPr>
                  <w:rStyle w:val="aff8"/>
                  <w:rFonts w:ascii="Times New Roman" w:eastAsia="Calibri" w:hAnsi="Times New Roman" w:cs="Times New Roman"/>
                </w:rPr>
                <w:t>egov</w:t>
              </w:r>
              <w:proofErr w:type="spellEnd"/>
              <w:r w:rsidRPr="00C044C4">
                <w:rPr>
                  <w:rStyle w:val="aff8"/>
                  <w:rFonts w:ascii="Times New Roman" w:eastAsia="Calibri" w:hAnsi="Times New Roman" w:cs="Times New Roman"/>
                  <w:lang w:val="ru-RU"/>
                </w:rPr>
                <w:t>.</w:t>
              </w:r>
              <w:proofErr w:type="spellStart"/>
              <w:r w:rsidRPr="00C044C4">
                <w:rPr>
                  <w:rStyle w:val="aff8"/>
                  <w:rFonts w:ascii="Times New Roman" w:eastAsia="Calibri" w:hAnsi="Times New Roman" w:cs="Times New Roman"/>
                </w:rPr>
                <w:t>kz</w:t>
              </w:r>
              <w:proofErr w:type="spellEnd"/>
              <w:r w:rsidRPr="00C044C4">
                <w:rPr>
                  <w:rStyle w:val="aff8"/>
                  <w:rFonts w:ascii="Times New Roman" w:eastAsia="Calibri" w:hAnsi="Times New Roman" w:cs="Times New Roman"/>
                  <w:lang w:val="ru-RU"/>
                </w:rPr>
                <w:t>/</w:t>
              </w:r>
              <w:proofErr w:type="spellStart"/>
              <w:r w:rsidRPr="00C044C4">
                <w:rPr>
                  <w:rStyle w:val="aff8"/>
                  <w:rFonts w:ascii="Times New Roman" w:eastAsia="Calibri" w:hAnsi="Times New Roman" w:cs="Times New Roman"/>
                </w:rPr>
                <w:t>cms</w:t>
              </w:r>
              <w:proofErr w:type="spellEnd"/>
              <w:r w:rsidRPr="00C044C4">
                <w:rPr>
                  <w:rStyle w:val="aff8"/>
                  <w:rFonts w:ascii="Times New Roman" w:eastAsia="Calibri" w:hAnsi="Times New Roman" w:cs="Times New Roman"/>
                  <w:lang w:val="ru-RU"/>
                </w:rPr>
                <w:t>/</w:t>
              </w:r>
              <w:proofErr w:type="spellStart"/>
              <w:r w:rsidRPr="00C044C4">
                <w:rPr>
                  <w:rStyle w:val="aff8"/>
                  <w:rFonts w:ascii="Times New Roman" w:eastAsia="Calibri" w:hAnsi="Times New Roman" w:cs="Times New Roman"/>
                </w:rPr>
                <w:t>ru</w:t>
              </w:r>
              <w:proofErr w:type="spellEnd"/>
              <w:r w:rsidRPr="00C044C4">
                <w:rPr>
                  <w:rStyle w:val="aff8"/>
                  <w:rFonts w:ascii="Times New Roman" w:eastAsia="Calibri" w:hAnsi="Times New Roman" w:cs="Times New Roman"/>
                  <w:lang w:val="ru-RU"/>
                </w:rPr>
                <w:t>/</w:t>
              </w:r>
              <w:r w:rsidRPr="00C044C4">
                <w:rPr>
                  <w:rStyle w:val="aff8"/>
                  <w:rFonts w:ascii="Times New Roman" w:eastAsia="Calibri" w:hAnsi="Times New Roman" w:cs="Times New Roman"/>
                </w:rPr>
                <w:t>services</w:t>
              </w:r>
              <w:r w:rsidRPr="00C044C4">
                <w:rPr>
                  <w:rStyle w:val="aff8"/>
                  <w:rFonts w:ascii="Times New Roman" w:eastAsia="Calibri" w:hAnsi="Times New Roman" w:cs="Times New Roman"/>
                  <w:lang w:val="ru-RU"/>
                </w:rPr>
                <w:t>/</w:t>
              </w:r>
              <w:r w:rsidRPr="00C044C4">
                <w:rPr>
                  <w:rStyle w:val="aff8"/>
                  <w:rFonts w:ascii="Times New Roman" w:eastAsia="Calibri" w:hAnsi="Times New Roman" w:cs="Times New Roman"/>
                </w:rPr>
                <w:t>pass</w:t>
              </w:r>
              <w:r w:rsidRPr="00C044C4">
                <w:rPr>
                  <w:rStyle w:val="aff8"/>
                  <w:rFonts w:ascii="Times New Roman" w:eastAsia="Calibri" w:hAnsi="Times New Roman" w:cs="Times New Roman"/>
                  <w:lang w:val="ru-RU"/>
                </w:rPr>
                <w:t>229-1_</w:t>
              </w:r>
              <w:proofErr w:type="spellStart"/>
              <w:r w:rsidRPr="00C044C4">
                <w:rPr>
                  <w:rStyle w:val="aff8"/>
                  <w:rFonts w:ascii="Times New Roman" w:eastAsia="Calibri" w:hAnsi="Times New Roman" w:cs="Times New Roman"/>
                </w:rPr>
                <w:t>mne</w:t>
              </w:r>
              <w:proofErr w:type="spellEnd"/>
            </w:hyperlink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</w:tcPr>
          <w:p w14:paraId="5F4ABF5E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050" w:type="dxa"/>
            <w:vMerge/>
          </w:tcPr>
          <w:p w14:paraId="519C5815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C044C4" w:rsidRPr="00C044C4" w14:paraId="5F2290DB" w14:textId="77777777" w:rsidTr="00C044C4">
        <w:trPr>
          <w:trHeight w:val="545"/>
        </w:trPr>
        <w:tc>
          <w:tcPr>
            <w:tcW w:w="505" w:type="dxa"/>
          </w:tcPr>
          <w:p w14:paraId="4635659A" w14:textId="7385B057" w:rsidR="00C044C4" w:rsidRPr="007A79AE" w:rsidRDefault="007A79AE" w:rsidP="00FB2BCB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</w:p>
        </w:tc>
        <w:tc>
          <w:tcPr>
            <w:tcW w:w="6157" w:type="dxa"/>
          </w:tcPr>
          <w:p w14:paraId="09878D1B" w14:textId="213A694C" w:rsidR="00C044C4" w:rsidRPr="007A79AE" w:rsidRDefault="00C044C4" w:rsidP="00FB2BCB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Если ТОО</w:t>
            </w:r>
            <w:r w:rsidR="007A79AE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</w:t>
            </w:r>
            <w:r w:rsidR="007A79AE" w:rsidRPr="007A79AE">
              <w:rPr>
                <w:rFonts w:ascii="Times New Roman" w:eastAsia="Calibri" w:hAnsi="Times New Roman" w:cs="Times New Roman"/>
                <w:b/>
                <w:bCs/>
                <w:i/>
                <w:iCs/>
                <w:lang w:val="ru-RU"/>
              </w:rPr>
              <w:t>(при наличии)</w:t>
            </w:r>
            <w:r w:rsidRPr="007A79AE">
              <w:rPr>
                <w:rFonts w:ascii="Times New Roman" w:eastAsia="Calibri" w:hAnsi="Times New Roman" w:cs="Times New Roman"/>
                <w:b/>
                <w:bCs/>
                <w:i/>
                <w:iCs/>
                <w:lang w:val="ru-RU"/>
              </w:rPr>
              <w:t>:</w:t>
            </w:r>
          </w:p>
          <w:p w14:paraId="303CF537" w14:textId="77777777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>- Устав, изменения и дополнения к нему.</w:t>
            </w:r>
          </w:p>
          <w:p w14:paraId="2D97FF7F" w14:textId="77777777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>- Решение уполномоченного органа о назначении первого руководителя.</w:t>
            </w:r>
          </w:p>
          <w:p w14:paraId="3B316DAC" w14:textId="77777777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>- Документы, подтверждающие полномочия лица, уполномоченного на подписание документов от имени предпринимателя в банке и Фонде.</w:t>
            </w:r>
          </w:p>
          <w:p w14:paraId="724944B6" w14:textId="77777777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- Решение уполномоченного органа, принявшего решение о привлечении гарантии, привлечении кредита </w:t>
            </w:r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 xml:space="preserve">(по формам Фонда, оригиналы за подписью участника - приложение №5 </w:t>
            </w:r>
            <w:r w:rsidRPr="00C044C4">
              <w:rPr>
                <w:rFonts w:ascii="Times New Roman" w:eastAsia="Calibri" w:hAnsi="Times New Roman" w:cs="Times New Roman"/>
                <w:lang w:val="ru-RU"/>
              </w:rPr>
              <w:t>к настоящему Паспорту</w:t>
            </w:r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>).</w:t>
            </w:r>
          </w:p>
        </w:tc>
        <w:tc>
          <w:tcPr>
            <w:tcW w:w="4820" w:type="dxa"/>
          </w:tcPr>
          <w:p w14:paraId="7FDDE32A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044C4">
              <w:rPr>
                <w:rFonts w:ascii="Times New Roman" w:eastAsia="Calibri" w:hAnsi="Times New Roman" w:cs="Times New Roman"/>
              </w:rPr>
              <w:t>Учредительные</w:t>
            </w:r>
            <w:proofErr w:type="spellEnd"/>
            <w:r w:rsidRPr="00C044C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044C4">
              <w:rPr>
                <w:rFonts w:ascii="Times New Roman" w:eastAsia="Calibri" w:hAnsi="Times New Roman" w:cs="Times New Roman"/>
              </w:rPr>
              <w:t>документы</w:t>
            </w:r>
            <w:proofErr w:type="spellEnd"/>
          </w:p>
        </w:tc>
        <w:tc>
          <w:tcPr>
            <w:tcW w:w="3050" w:type="dxa"/>
          </w:tcPr>
          <w:p w14:paraId="7E60B592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 xml:space="preserve">Участник </w:t>
            </w:r>
          </w:p>
        </w:tc>
      </w:tr>
      <w:tr w:rsidR="00C044C4" w:rsidRPr="00C044C4" w14:paraId="4DACC559" w14:textId="77777777" w:rsidTr="00C044C4">
        <w:trPr>
          <w:trHeight w:val="545"/>
        </w:trPr>
        <w:tc>
          <w:tcPr>
            <w:tcW w:w="505" w:type="dxa"/>
          </w:tcPr>
          <w:p w14:paraId="4C1C1446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157" w:type="dxa"/>
          </w:tcPr>
          <w:p w14:paraId="6C429ECA" w14:textId="7DD7A3AF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Справка об отсутствии налоговой задолженности </w:t>
            </w:r>
            <w:r w:rsidRPr="007A79AE">
              <w:rPr>
                <w:rFonts w:ascii="Times New Roman" w:eastAsia="Calibri" w:hAnsi="Times New Roman" w:cs="Times New Roman"/>
                <w:i/>
                <w:iCs/>
                <w:lang w:val="ru-RU"/>
              </w:rPr>
              <w:t>(</w:t>
            </w:r>
            <w:r w:rsidR="007A79AE" w:rsidRPr="007A79AE">
              <w:rPr>
                <w:rFonts w:ascii="Times New Roman" w:eastAsia="Calibri" w:hAnsi="Times New Roman" w:cs="Times New Roman"/>
                <w:i/>
                <w:iCs/>
                <w:lang w:val="ru-RU"/>
              </w:rPr>
              <w:t xml:space="preserve">при наличии </w:t>
            </w:r>
            <w:r w:rsidR="007A79AE" w:rsidRPr="007A79AE">
              <w:rPr>
                <w:rFonts w:ascii="Times New Roman" w:eastAsia="Calibri" w:hAnsi="Times New Roman" w:cs="Times New Roman"/>
                <w:i/>
                <w:iCs/>
                <w:lang w:val="ru-RU"/>
              </w:rPr>
              <w:t>ИП/ТОО</w:t>
            </w:r>
            <w:r w:rsidRPr="007A79AE">
              <w:rPr>
                <w:rFonts w:ascii="Times New Roman" w:eastAsia="Calibri" w:hAnsi="Times New Roman" w:cs="Times New Roman"/>
                <w:i/>
                <w:iCs/>
                <w:lang w:val="ru-RU"/>
              </w:rPr>
              <w:t>)</w:t>
            </w: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</w:t>
            </w:r>
          </w:p>
        </w:tc>
        <w:tc>
          <w:tcPr>
            <w:tcW w:w="4820" w:type="dxa"/>
          </w:tcPr>
          <w:p w14:paraId="52D291A9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044C4">
              <w:rPr>
                <w:rFonts w:ascii="Times New Roman" w:eastAsia="Calibri" w:hAnsi="Times New Roman" w:cs="Times New Roman"/>
              </w:rPr>
              <w:t>Подтверждение</w:t>
            </w:r>
            <w:proofErr w:type="spellEnd"/>
            <w:r w:rsidRPr="00C044C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044C4">
              <w:rPr>
                <w:rFonts w:ascii="Times New Roman" w:eastAsia="Calibri" w:hAnsi="Times New Roman" w:cs="Times New Roman"/>
              </w:rPr>
              <w:t>финансовой</w:t>
            </w:r>
            <w:proofErr w:type="spellEnd"/>
            <w:r w:rsidRPr="00C044C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044C4">
              <w:rPr>
                <w:rFonts w:ascii="Times New Roman" w:eastAsia="Calibri" w:hAnsi="Times New Roman" w:cs="Times New Roman"/>
              </w:rPr>
              <w:t>добросовестности</w:t>
            </w:r>
            <w:proofErr w:type="spellEnd"/>
          </w:p>
        </w:tc>
        <w:tc>
          <w:tcPr>
            <w:tcW w:w="3050" w:type="dxa"/>
          </w:tcPr>
          <w:p w14:paraId="732AD7FC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044C4">
              <w:rPr>
                <w:rFonts w:ascii="Times New Roman" w:eastAsia="Calibri" w:hAnsi="Times New Roman" w:cs="Times New Roman"/>
              </w:rPr>
              <w:t>eGov</w:t>
            </w:r>
            <w:proofErr w:type="spellEnd"/>
            <w:r w:rsidRPr="00C044C4">
              <w:rPr>
                <w:rFonts w:ascii="Times New Roman" w:eastAsia="Calibri" w:hAnsi="Times New Roman" w:cs="Times New Roman"/>
              </w:rPr>
              <w:t xml:space="preserve"> / КГД МФ РК</w:t>
            </w:r>
          </w:p>
        </w:tc>
      </w:tr>
      <w:tr w:rsidR="00C044C4" w:rsidRPr="00C044C4" w14:paraId="5D9D6740" w14:textId="77777777" w:rsidTr="00C044C4">
        <w:trPr>
          <w:trHeight w:val="545"/>
        </w:trPr>
        <w:tc>
          <w:tcPr>
            <w:tcW w:w="505" w:type="dxa"/>
          </w:tcPr>
          <w:p w14:paraId="781BC943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157" w:type="dxa"/>
          </w:tcPr>
          <w:p w14:paraId="5D04F8B0" w14:textId="3A17B6C1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Подтверждение кредитного рейтинга от </w:t>
            </w:r>
            <w:r w:rsidR="007A79AE">
              <w:rPr>
                <w:rFonts w:ascii="Times New Roman" w:eastAsia="Calibri" w:hAnsi="Times New Roman" w:cs="Times New Roman"/>
                <w:b/>
                <w:bCs/>
                <w:lang w:val="ru-RU"/>
              </w:rPr>
              <w:t>650</w:t>
            </w: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баллов (по системе первого кредитного бюро).</w:t>
            </w:r>
          </w:p>
        </w:tc>
        <w:tc>
          <w:tcPr>
            <w:tcW w:w="4820" w:type="dxa"/>
          </w:tcPr>
          <w:p w14:paraId="22C560C4" w14:textId="48083FE6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Кредитный рейтинг заемщика на уровне не ниже </w:t>
            </w:r>
            <w:r w:rsidR="007A79AE">
              <w:rPr>
                <w:rFonts w:ascii="Times New Roman" w:eastAsia="Calibri" w:hAnsi="Times New Roman" w:cs="Times New Roman"/>
                <w:lang w:val="ru-RU"/>
              </w:rPr>
              <w:t>650</w:t>
            </w: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 баллов по системе Первого кредитного бюро подтверждается предоставлением </w:t>
            </w: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скриншота мобильного приложения ПКБ, </w:t>
            </w:r>
            <w:r w:rsidRPr="00C044C4">
              <w:rPr>
                <w:rFonts w:ascii="Times New Roman" w:eastAsia="Calibri" w:hAnsi="Times New Roman" w:cs="Times New Roman"/>
                <w:lang w:val="ru-RU"/>
              </w:rPr>
              <w:t>содержащего информацию о кредитном рейтинге</w:t>
            </w:r>
          </w:p>
        </w:tc>
        <w:tc>
          <w:tcPr>
            <w:tcW w:w="3050" w:type="dxa"/>
          </w:tcPr>
          <w:p w14:paraId="091DF71A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C044C4" w:rsidRPr="007A79AE" w14:paraId="6D61CE3D" w14:textId="77777777" w:rsidTr="00C044C4">
        <w:trPr>
          <w:trHeight w:val="938"/>
        </w:trPr>
        <w:tc>
          <w:tcPr>
            <w:tcW w:w="505" w:type="dxa"/>
          </w:tcPr>
          <w:p w14:paraId="7A8EF509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157" w:type="dxa"/>
            <w:hideMark/>
          </w:tcPr>
          <w:p w14:paraId="595B64F6" w14:textId="0C3D46D7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Отчёт из Первого кредитного бюро</w:t>
            </w: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 (ПКБ) </w:t>
            </w:r>
          </w:p>
        </w:tc>
        <w:tc>
          <w:tcPr>
            <w:tcW w:w="4820" w:type="dxa"/>
            <w:hideMark/>
          </w:tcPr>
          <w:p w14:paraId="223D139A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>Подтверждение об отсутствии негативной кредитной истории</w:t>
            </w:r>
          </w:p>
        </w:tc>
        <w:tc>
          <w:tcPr>
            <w:tcW w:w="3050" w:type="dxa"/>
            <w:hideMark/>
          </w:tcPr>
          <w:p w14:paraId="1C25B372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Первое кредитное бюро </w:t>
            </w:r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>(РФ по г. Алматы/участник)</w:t>
            </w:r>
          </w:p>
        </w:tc>
      </w:tr>
      <w:tr w:rsidR="00C044C4" w:rsidRPr="00C044C4" w14:paraId="74678A68" w14:textId="77777777" w:rsidTr="00C044C4">
        <w:trPr>
          <w:trHeight w:val="938"/>
        </w:trPr>
        <w:tc>
          <w:tcPr>
            <w:tcW w:w="505" w:type="dxa"/>
          </w:tcPr>
          <w:p w14:paraId="5C31F258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157" w:type="dxa"/>
            <w:hideMark/>
          </w:tcPr>
          <w:p w14:paraId="032B014D" w14:textId="77777777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Послужной список</w:t>
            </w: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 xml:space="preserve">(по ссылке  </w:t>
            </w:r>
            <w:hyperlink r:id="rId8" w:history="1">
              <w:r w:rsidRPr="00C044C4">
                <w:rPr>
                  <w:rStyle w:val="aff8"/>
                  <w:rFonts w:ascii="Times New Roman" w:eastAsia="Calibri" w:hAnsi="Times New Roman" w:cs="Times New Roman"/>
                  <w:i/>
                  <w:iCs/>
                </w:rPr>
                <w:t>https</w:t>
              </w:r>
              <w:r w:rsidRPr="00C044C4">
                <w:rPr>
                  <w:rStyle w:val="aff8"/>
                  <w:rFonts w:ascii="Times New Roman" w:eastAsia="Calibri" w:hAnsi="Times New Roman" w:cs="Times New Roman"/>
                  <w:i/>
                  <w:iCs/>
                  <w:lang w:val="ru-RU"/>
                </w:rPr>
                <w:t>://</w:t>
              </w:r>
              <w:proofErr w:type="spellStart"/>
              <w:r w:rsidRPr="00C044C4">
                <w:rPr>
                  <w:rStyle w:val="aff8"/>
                  <w:rFonts w:ascii="Times New Roman" w:eastAsia="Calibri" w:hAnsi="Times New Roman" w:cs="Times New Roman"/>
                  <w:i/>
                  <w:iCs/>
                </w:rPr>
                <w:t>hr</w:t>
              </w:r>
              <w:proofErr w:type="spellEnd"/>
              <w:r w:rsidRPr="00C044C4">
                <w:rPr>
                  <w:rStyle w:val="aff8"/>
                  <w:rFonts w:ascii="Times New Roman" w:eastAsia="Calibri" w:hAnsi="Times New Roman" w:cs="Times New Roman"/>
                  <w:i/>
                  <w:iCs/>
                  <w:lang w:val="ru-RU"/>
                </w:rPr>
                <w:t>.</w:t>
              </w:r>
              <w:proofErr w:type="spellStart"/>
              <w:r w:rsidRPr="00C044C4">
                <w:rPr>
                  <w:rStyle w:val="aff8"/>
                  <w:rFonts w:ascii="Times New Roman" w:eastAsia="Calibri" w:hAnsi="Times New Roman" w:cs="Times New Roman"/>
                  <w:i/>
                  <w:iCs/>
                </w:rPr>
                <w:t>enbek</w:t>
              </w:r>
              <w:proofErr w:type="spellEnd"/>
              <w:r w:rsidRPr="00C044C4">
                <w:rPr>
                  <w:rStyle w:val="aff8"/>
                  <w:rFonts w:ascii="Times New Roman" w:eastAsia="Calibri" w:hAnsi="Times New Roman" w:cs="Times New Roman"/>
                  <w:i/>
                  <w:iCs/>
                  <w:lang w:val="ru-RU"/>
                </w:rPr>
                <w:t>.</w:t>
              </w:r>
              <w:proofErr w:type="spellStart"/>
              <w:r w:rsidRPr="00C044C4">
                <w:rPr>
                  <w:rStyle w:val="aff8"/>
                  <w:rFonts w:ascii="Times New Roman" w:eastAsia="Calibri" w:hAnsi="Times New Roman" w:cs="Times New Roman"/>
                  <w:i/>
                  <w:iCs/>
                </w:rPr>
                <w:t>kz</w:t>
              </w:r>
              <w:proofErr w:type="spellEnd"/>
              <w:r w:rsidRPr="00C044C4">
                <w:rPr>
                  <w:rStyle w:val="aff8"/>
                  <w:rFonts w:ascii="Times New Roman" w:eastAsia="Calibri" w:hAnsi="Times New Roman" w:cs="Times New Roman"/>
                  <w:i/>
                  <w:iCs/>
                  <w:lang w:val="ru-RU"/>
                </w:rPr>
                <w:t>/</w:t>
              </w:r>
            </w:hyperlink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 xml:space="preserve"> либо через </w:t>
            </w:r>
            <w:proofErr w:type="spellStart"/>
            <w:r w:rsidRPr="00C044C4">
              <w:rPr>
                <w:rFonts w:ascii="Times New Roman" w:eastAsia="Calibri" w:hAnsi="Times New Roman" w:cs="Times New Roman"/>
                <w:i/>
                <w:iCs/>
              </w:rPr>
              <w:t>egov</w:t>
            </w:r>
            <w:proofErr w:type="spellEnd"/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>.</w:t>
            </w:r>
            <w:proofErr w:type="spellStart"/>
            <w:r w:rsidRPr="00C044C4">
              <w:rPr>
                <w:rFonts w:ascii="Times New Roman" w:eastAsia="Calibri" w:hAnsi="Times New Roman" w:cs="Times New Roman"/>
                <w:i/>
                <w:iCs/>
              </w:rPr>
              <w:t>kz</w:t>
            </w:r>
            <w:proofErr w:type="spellEnd"/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>)</w:t>
            </w:r>
          </w:p>
        </w:tc>
        <w:tc>
          <w:tcPr>
            <w:tcW w:w="4820" w:type="dxa"/>
            <w:hideMark/>
          </w:tcPr>
          <w:p w14:paraId="23DD8698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>Подтверждение опыта работы не менее 10 лет в частном или государственном секторе</w:t>
            </w:r>
          </w:p>
        </w:tc>
        <w:tc>
          <w:tcPr>
            <w:tcW w:w="3050" w:type="dxa"/>
            <w:hideMark/>
          </w:tcPr>
          <w:p w14:paraId="048141BA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044C4">
              <w:rPr>
                <w:rFonts w:ascii="Times New Roman" w:eastAsia="Calibri" w:hAnsi="Times New Roman" w:cs="Times New Roman"/>
              </w:rPr>
              <w:t>eGov</w:t>
            </w:r>
            <w:proofErr w:type="spellEnd"/>
          </w:p>
          <w:p w14:paraId="6DC33224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hr.enbek.kz</w:t>
            </w:r>
          </w:p>
        </w:tc>
      </w:tr>
      <w:tr w:rsidR="00C044C4" w:rsidRPr="00C044C4" w14:paraId="1FF28FBF" w14:textId="77777777" w:rsidTr="00C044C4">
        <w:trPr>
          <w:trHeight w:val="938"/>
        </w:trPr>
        <w:tc>
          <w:tcPr>
            <w:tcW w:w="505" w:type="dxa"/>
          </w:tcPr>
          <w:p w14:paraId="4335B762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6157" w:type="dxa"/>
            <w:hideMark/>
          </w:tcPr>
          <w:p w14:paraId="7EC91153" w14:textId="77777777" w:rsidR="00C044C4" w:rsidRPr="00C044C4" w:rsidRDefault="00C044C4" w:rsidP="00FB2BCB">
            <w:pPr>
              <w:jc w:val="both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Описание бизнес-идеи на не более 5–6 слайдах, включающая: </w:t>
            </w:r>
          </w:p>
          <w:p w14:paraId="02AA9E7C" w14:textId="77777777" w:rsidR="00C044C4" w:rsidRPr="00C044C4" w:rsidRDefault="00C044C4" w:rsidP="00C044C4">
            <w:pPr>
              <w:pStyle w:val="ae"/>
              <w:numPr>
                <w:ilvl w:val="0"/>
                <w:numId w:val="12"/>
              </w:numPr>
              <w:spacing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044C4">
              <w:rPr>
                <w:rFonts w:ascii="Times New Roman" w:eastAsia="Calibri" w:hAnsi="Times New Roman" w:cs="Times New Roman"/>
              </w:rPr>
              <w:t>Краткое</w:t>
            </w:r>
            <w:proofErr w:type="spellEnd"/>
            <w:r w:rsidRPr="00C044C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044C4">
              <w:rPr>
                <w:rFonts w:ascii="Times New Roman" w:eastAsia="Calibri" w:hAnsi="Times New Roman" w:cs="Times New Roman"/>
              </w:rPr>
              <w:t>описание</w:t>
            </w:r>
            <w:proofErr w:type="spellEnd"/>
            <w:r w:rsidRPr="00C044C4">
              <w:rPr>
                <w:rFonts w:ascii="Times New Roman" w:eastAsia="Calibri" w:hAnsi="Times New Roman" w:cs="Times New Roman"/>
              </w:rPr>
              <w:t xml:space="preserve"> проекта; </w:t>
            </w:r>
          </w:p>
          <w:p w14:paraId="668E9BF0" w14:textId="77777777" w:rsidR="00C044C4" w:rsidRPr="00C044C4" w:rsidRDefault="00C044C4" w:rsidP="00C044C4">
            <w:pPr>
              <w:pStyle w:val="ae"/>
              <w:numPr>
                <w:ilvl w:val="0"/>
                <w:numId w:val="12"/>
              </w:numPr>
              <w:spacing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044C4">
              <w:rPr>
                <w:rFonts w:ascii="Times New Roman" w:eastAsia="Calibri" w:hAnsi="Times New Roman" w:cs="Times New Roman"/>
              </w:rPr>
              <w:t>Описание</w:t>
            </w:r>
            <w:proofErr w:type="spellEnd"/>
            <w:r w:rsidRPr="00C044C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044C4">
              <w:rPr>
                <w:rFonts w:ascii="Times New Roman" w:eastAsia="Calibri" w:hAnsi="Times New Roman" w:cs="Times New Roman"/>
              </w:rPr>
              <w:t>продукта</w:t>
            </w:r>
            <w:proofErr w:type="spellEnd"/>
            <w:r w:rsidRPr="00C044C4">
              <w:rPr>
                <w:rFonts w:ascii="Times New Roman" w:eastAsia="Calibri" w:hAnsi="Times New Roman" w:cs="Times New Roman"/>
              </w:rPr>
              <w:t xml:space="preserve">/услуги; </w:t>
            </w:r>
          </w:p>
          <w:p w14:paraId="08013C6E" w14:textId="77777777" w:rsidR="00C044C4" w:rsidRPr="00C044C4" w:rsidRDefault="00C044C4" w:rsidP="00C044C4">
            <w:pPr>
              <w:pStyle w:val="ae"/>
              <w:numPr>
                <w:ilvl w:val="0"/>
                <w:numId w:val="12"/>
              </w:numPr>
              <w:spacing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>Маркетинговый анализ и анализ спроса на продукт/услугу;</w:t>
            </w:r>
          </w:p>
          <w:p w14:paraId="32780434" w14:textId="77777777" w:rsidR="00C044C4" w:rsidRPr="00C044C4" w:rsidRDefault="00C044C4" w:rsidP="00C044C4">
            <w:pPr>
              <w:pStyle w:val="ae"/>
              <w:numPr>
                <w:ilvl w:val="0"/>
                <w:numId w:val="12"/>
              </w:numPr>
              <w:spacing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Анализ конкурентов и конкурентные преимущества продукта/услуги; </w:t>
            </w:r>
          </w:p>
          <w:p w14:paraId="41461A3A" w14:textId="77777777" w:rsidR="00C044C4" w:rsidRPr="00C044C4" w:rsidRDefault="00C044C4" w:rsidP="00C044C4">
            <w:pPr>
              <w:pStyle w:val="ae"/>
              <w:numPr>
                <w:ilvl w:val="0"/>
                <w:numId w:val="12"/>
              </w:numPr>
              <w:spacing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>Производственный план и поставщики сырья;</w:t>
            </w:r>
          </w:p>
          <w:p w14:paraId="39690D05" w14:textId="77777777" w:rsidR="00C044C4" w:rsidRPr="00C044C4" w:rsidRDefault="00C044C4" w:rsidP="00C044C4">
            <w:pPr>
              <w:pStyle w:val="ae"/>
              <w:numPr>
                <w:ilvl w:val="0"/>
                <w:numId w:val="12"/>
              </w:numPr>
              <w:spacing w:after="0" w:line="240" w:lineRule="auto"/>
              <w:ind w:left="0" w:firstLine="24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>Финансовая модель и структура финансирования (собственное участие (%) и размер займа (%)), информация по прогнозному социально-экономическому эффекту (</w:t>
            </w:r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>приложение №6</w:t>
            </w: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 к настоящему Паспорту</w:t>
            </w:r>
            <w:r w:rsidRPr="00C044C4">
              <w:rPr>
                <w:rFonts w:ascii="Times New Roman" w:eastAsia="Calibri" w:hAnsi="Times New Roman" w:cs="Times New Roman"/>
                <w:i/>
                <w:iCs/>
                <w:lang w:val="ru-RU"/>
              </w:rPr>
              <w:t>)</w:t>
            </w:r>
            <w:r w:rsidRPr="00C044C4">
              <w:rPr>
                <w:rFonts w:ascii="Times New Roman" w:eastAsia="Calibri" w:hAnsi="Times New Roman" w:cs="Times New Roman"/>
                <w:lang w:val="ru-RU"/>
              </w:rPr>
              <w:t xml:space="preserve">. </w:t>
            </w:r>
          </w:p>
        </w:tc>
        <w:tc>
          <w:tcPr>
            <w:tcW w:w="4820" w:type="dxa"/>
            <w:hideMark/>
          </w:tcPr>
          <w:p w14:paraId="0E254C84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044C4">
              <w:rPr>
                <w:rFonts w:ascii="Times New Roman" w:eastAsia="Calibri" w:hAnsi="Times New Roman" w:cs="Times New Roman"/>
                <w:lang w:val="ru-RU"/>
              </w:rPr>
              <w:t>Оценка идеи, модели и экономической целесообразности проекта</w:t>
            </w:r>
          </w:p>
        </w:tc>
        <w:tc>
          <w:tcPr>
            <w:tcW w:w="3050" w:type="dxa"/>
            <w:hideMark/>
          </w:tcPr>
          <w:p w14:paraId="47F5134F" w14:textId="77777777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Участник</w:t>
            </w:r>
          </w:p>
        </w:tc>
      </w:tr>
      <w:tr w:rsidR="00C044C4" w:rsidRPr="00C044C4" w14:paraId="387C697E" w14:textId="77777777" w:rsidTr="00C044C4">
        <w:trPr>
          <w:trHeight w:val="151"/>
        </w:trPr>
        <w:tc>
          <w:tcPr>
            <w:tcW w:w="505" w:type="dxa"/>
          </w:tcPr>
          <w:p w14:paraId="37816841" w14:textId="77777777" w:rsidR="00C044C4" w:rsidRPr="00E334CE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34CE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6157" w:type="dxa"/>
            <w:hideMark/>
          </w:tcPr>
          <w:p w14:paraId="42BF66D1" w14:textId="0385BB2E" w:rsidR="00E334CE" w:rsidRPr="007A79AE" w:rsidRDefault="00C044C4" w:rsidP="00FB2BC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E334CE">
              <w:rPr>
                <w:rFonts w:ascii="Times New Roman" w:eastAsia="Calibri" w:hAnsi="Times New Roman" w:cs="Times New Roman"/>
                <w:lang w:val="ru-RU"/>
              </w:rPr>
              <w:t>Подтверждение собственного участия в проекте в размере не менее 15% от общей стоимости проекта</w:t>
            </w:r>
            <w:r w:rsidR="00E334CE" w:rsidRPr="00E334CE">
              <w:rPr>
                <w:rFonts w:ascii="Times New Roman" w:eastAsia="Calibri" w:hAnsi="Times New Roman" w:cs="Times New Roman"/>
                <w:lang w:val="ru-RU"/>
              </w:rPr>
              <w:t xml:space="preserve"> в денежном выражении</w:t>
            </w:r>
            <w:r w:rsidR="007A79AE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="007A79AE" w:rsidRPr="007A79AE">
              <w:rPr>
                <w:rFonts w:ascii="Times New Roman" w:eastAsia="Calibri" w:hAnsi="Times New Roman" w:cs="Times New Roman"/>
                <w:color w:val="EE0000"/>
                <w:lang w:val="ru-RU"/>
              </w:rPr>
              <w:t>(</w:t>
            </w:r>
            <w:r w:rsidR="007A79AE" w:rsidRPr="007A79AE">
              <w:rPr>
                <w:rFonts w:ascii="Times New Roman" w:eastAsia="Calibri" w:hAnsi="Times New Roman" w:cs="Times New Roman"/>
                <w:color w:val="EE0000"/>
                <w:lang w:val="ru-RU"/>
              </w:rPr>
              <w:t>при наличии либо с возможностью подтверждения в процессе прохождения акселерации</w:t>
            </w:r>
            <w:r w:rsidR="007A79AE">
              <w:rPr>
                <w:rFonts w:ascii="Times New Roman" w:eastAsia="Calibri" w:hAnsi="Times New Roman" w:cs="Times New Roman"/>
                <w:color w:val="EE0000"/>
                <w:lang w:val="ru-RU"/>
              </w:rPr>
              <w:t>)</w:t>
            </w:r>
          </w:p>
          <w:p w14:paraId="6235A200" w14:textId="4AE12F9A" w:rsidR="00E334CE" w:rsidRPr="00E334CE" w:rsidRDefault="00E334CE" w:rsidP="00E334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lang w:val="ru-RU"/>
              </w:rPr>
            </w:pPr>
            <w:r w:rsidRPr="00E334CE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lang w:val="ru-RU"/>
              </w:rPr>
              <w:t>Важно!</w:t>
            </w:r>
            <w:r w:rsidRPr="00E334CE">
              <w:rPr>
                <w:rFonts w:ascii="Times New Roman" w:eastAsia="Calibri" w:hAnsi="Times New Roman" w:cs="Times New Roman"/>
                <w:i/>
                <w:iCs/>
                <w:color w:val="EE0000"/>
                <w:lang w:val="ru-RU"/>
              </w:rPr>
              <w:t xml:space="preserve"> </w:t>
            </w:r>
            <w:r w:rsidRPr="00E334CE">
              <w:rPr>
                <w:rFonts w:ascii="Times New Roman" w:eastAsia="Calibri" w:hAnsi="Times New Roman" w:cs="Times New Roman"/>
                <w:i/>
                <w:iCs/>
                <w:lang w:val="ru-RU"/>
              </w:rPr>
              <w:t>Использование (снятие) денежных средств в размере не менее 15% от общей стоимости Проекта, размещённых на депозитном счёте, в период прохождения Акселерации на личные нужды не допускается, за исключением следующих случаев:</w:t>
            </w:r>
          </w:p>
          <w:p w14:paraId="3E94D435" w14:textId="77777777" w:rsidR="00E334CE" w:rsidRPr="00E334CE" w:rsidRDefault="00E334CE" w:rsidP="00E334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lang w:val="ru-RU"/>
              </w:rPr>
            </w:pPr>
            <w:r w:rsidRPr="00E334CE">
              <w:rPr>
                <w:rFonts w:ascii="Times New Roman" w:eastAsia="Calibri" w:hAnsi="Times New Roman" w:cs="Times New Roman"/>
                <w:i/>
                <w:iCs/>
                <w:lang w:val="ru-RU"/>
              </w:rPr>
              <w:t>1.</w:t>
            </w:r>
            <w:r w:rsidRPr="00E334CE">
              <w:rPr>
                <w:rFonts w:ascii="Times New Roman" w:eastAsia="Calibri" w:hAnsi="Times New Roman" w:cs="Times New Roman"/>
                <w:i/>
                <w:iCs/>
                <w:lang w:val="ru-RU"/>
              </w:rPr>
              <w:tab/>
              <w:t>подтверждение собственного участия в реализации Проекта;</w:t>
            </w:r>
          </w:p>
          <w:p w14:paraId="13E9C3F0" w14:textId="6E9DD8E8" w:rsidR="00E334CE" w:rsidRPr="00E334CE" w:rsidRDefault="00E334CE" w:rsidP="00E334C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lang w:val="ru-RU"/>
              </w:rPr>
            </w:pPr>
            <w:r w:rsidRPr="00E334CE">
              <w:rPr>
                <w:rFonts w:ascii="Times New Roman" w:eastAsia="Calibri" w:hAnsi="Times New Roman" w:cs="Times New Roman"/>
                <w:i/>
                <w:iCs/>
                <w:lang w:val="ru-RU"/>
              </w:rPr>
              <w:t>2.</w:t>
            </w:r>
            <w:r w:rsidRPr="00E334CE">
              <w:rPr>
                <w:rFonts w:ascii="Times New Roman" w:eastAsia="Calibri" w:hAnsi="Times New Roman" w:cs="Times New Roman"/>
                <w:i/>
                <w:iCs/>
                <w:lang w:val="ru-RU"/>
              </w:rPr>
              <w:tab/>
              <w:t>списание Банком денежных средств в счёт погашения (уплаты) вознаграждения по кредиту в течение льготного периода.</w:t>
            </w:r>
          </w:p>
          <w:p w14:paraId="666AAA89" w14:textId="4737CCFA" w:rsidR="00C044C4" w:rsidRPr="00E334CE" w:rsidRDefault="00C044C4" w:rsidP="00FB2BC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E334CE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  <w:p w14:paraId="7A896598" w14:textId="18FB4752" w:rsidR="009835A1" w:rsidRPr="00E334CE" w:rsidRDefault="009835A1" w:rsidP="00FB2BCB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820" w:type="dxa"/>
            <w:hideMark/>
          </w:tcPr>
          <w:p w14:paraId="040B6C36" w14:textId="72CA25E6" w:rsidR="00C044C4" w:rsidRPr="00E334CE" w:rsidRDefault="00C044C4" w:rsidP="00FB2BCB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E334CE">
              <w:rPr>
                <w:rFonts w:ascii="Times New Roman" w:eastAsia="Calibri" w:hAnsi="Times New Roman" w:cs="Times New Roman"/>
                <w:lang w:val="ru-RU"/>
              </w:rPr>
              <w:t xml:space="preserve">Подтверждение осуществляется посредством предоставления выписки </w:t>
            </w:r>
            <w:r w:rsidR="009835A1" w:rsidRPr="00E334CE">
              <w:rPr>
                <w:rFonts w:ascii="Times New Roman" w:eastAsia="Calibri" w:hAnsi="Times New Roman" w:cs="Times New Roman"/>
                <w:lang w:val="ru-RU"/>
              </w:rPr>
              <w:t xml:space="preserve">с депозитного счета </w:t>
            </w:r>
            <w:r w:rsidRPr="00E334CE">
              <w:rPr>
                <w:rFonts w:ascii="Times New Roman" w:eastAsia="Calibri" w:hAnsi="Times New Roman" w:cs="Times New Roman"/>
                <w:lang w:val="ru-RU"/>
              </w:rPr>
              <w:t>из банка второго уровня (БВУ)</w:t>
            </w:r>
          </w:p>
        </w:tc>
        <w:tc>
          <w:tcPr>
            <w:tcW w:w="3050" w:type="dxa"/>
            <w:hideMark/>
          </w:tcPr>
          <w:p w14:paraId="45430DFD" w14:textId="545308AB" w:rsidR="00C044C4" w:rsidRPr="00C044C4" w:rsidRDefault="00C044C4" w:rsidP="00FB2BC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044C4">
              <w:rPr>
                <w:rFonts w:ascii="Times New Roman" w:eastAsia="Calibri" w:hAnsi="Times New Roman" w:cs="Times New Roman"/>
              </w:rPr>
              <w:t>Б</w:t>
            </w:r>
            <w:r w:rsidR="00E334CE">
              <w:rPr>
                <w:rFonts w:ascii="Times New Roman" w:eastAsia="Calibri" w:hAnsi="Times New Roman" w:cs="Times New Roman"/>
                <w:lang w:val="ru-RU"/>
              </w:rPr>
              <w:t>ВУ</w:t>
            </w:r>
            <w:r w:rsidRPr="00C044C4">
              <w:rPr>
                <w:rFonts w:ascii="Times New Roman" w:eastAsia="Calibri" w:hAnsi="Times New Roman" w:cs="Times New Roman"/>
              </w:rPr>
              <w:t xml:space="preserve"> / участник</w:t>
            </w:r>
          </w:p>
        </w:tc>
      </w:tr>
    </w:tbl>
    <w:p w14:paraId="17E7E4A9" w14:textId="77777777" w:rsidR="00C044C4" w:rsidRPr="003F2CA5" w:rsidRDefault="00C044C4" w:rsidP="00C044C4">
      <w:pPr>
        <w:ind w:left="360"/>
        <w:jc w:val="right"/>
        <w:rPr>
          <w:i/>
          <w:iCs/>
          <w:lang w:val="kk-KZ"/>
        </w:rPr>
      </w:pPr>
    </w:p>
    <w:p w14:paraId="33A6835B" w14:textId="77777777" w:rsidR="00C044C4" w:rsidRDefault="00C044C4" w:rsidP="00655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97C8952" w14:textId="77777777" w:rsidR="00C044C4" w:rsidRDefault="00C044C4" w:rsidP="00655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2A887C1" w14:textId="77777777" w:rsidR="00C044C4" w:rsidRDefault="00C044C4" w:rsidP="00655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A229516" w14:textId="77777777" w:rsidR="00C044C4" w:rsidRDefault="00C044C4" w:rsidP="00655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09C0F9A" w14:textId="77777777" w:rsidR="00605DB5" w:rsidRPr="00606EB7" w:rsidRDefault="00605DB5" w:rsidP="00655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605DB5" w:rsidRPr="00606EB7" w:rsidSect="00C044C4">
      <w:pgSz w:w="15840" w:h="12240" w:orient="landscape"/>
      <w:pgMar w:top="993" w:right="1440" w:bottom="180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17507E"/>
    <w:multiLevelType w:val="hybridMultilevel"/>
    <w:tmpl w:val="6576ECA4"/>
    <w:lvl w:ilvl="0" w:tplc="3AF05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057D4"/>
    <w:multiLevelType w:val="hybridMultilevel"/>
    <w:tmpl w:val="CCE85C0A"/>
    <w:lvl w:ilvl="0" w:tplc="3FFE7BE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E2726"/>
    <w:multiLevelType w:val="hybridMultilevel"/>
    <w:tmpl w:val="53EA9D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907078">
    <w:abstractNumId w:val="8"/>
  </w:num>
  <w:num w:numId="2" w16cid:durableId="1874727795">
    <w:abstractNumId w:val="6"/>
  </w:num>
  <w:num w:numId="3" w16cid:durableId="575945508">
    <w:abstractNumId w:val="5"/>
  </w:num>
  <w:num w:numId="4" w16cid:durableId="1921987672">
    <w:abstractNumId w:val="4"/>
  </w:num>
  <w:num w:numId="5" w16cid:durableId="607280541">
    <w:abstractNumId w:val="7"/>
  </w:num>
  <w:num w:numId="6" w16cid:durableId="1063988678">
    <w:abstractNumId w:val="3"/>
  </w:num>
  <w:num w:numId="7" w16cid:durableId="1117791615">
    <w:abstractNumId w:val="2"/>
  </w:num>
  <w:num w:numId="8" w16cid:durableId="222178635">
    <w:abstractNumId w:val="1"/>
  </w:num>
  <w:num w:numId="9" w16cid:durableId="1692560262">
    <w:abstractNumId w:val="0"/>
  </w:num>
  <w:num w:numId="10" w16cid:durableId="1757164087">
    <w:abstractNumId w:val="10"/>
  </w:num>
  <w:num w:numId="11" w16cid:durableId="87628862">
    <w:abstractNumId w:val="11"/>
  </w:num>
  <w:num w:numId="12" w16cid:durableId="5621349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0BB"/>
    <w:rsid w:val="00034616"/>
    <w:rsid w:val="00040DAC"/>
    <w:rsid w:val="0006063C"/>
    <w:rsid w:val="000E0E17"/>
    <w:rsid w:val="0011235C"/>
    <w:rsid w:val="00120ACB"/>
    <w:rsid w:val="0015074B"/>
    <w:rsid w:val="001A4FEC"/>
    <w:rsid w:val="00226546"/>
    <w:rsid w:val="002317A9"/>
    <w:rsid w:val="002567EB"/>
    <w:rsid w:val="002721D0"/>
    <w:rsid w:val="0029639D"/>
    <w:rsid w:val="00326F90"/>
    <w:rsid w:val="0035682B"/>
    <w:rsid w:val="00373E9D"/>
    <w:rsid w:val="003A4B57"/>
    <w:rsid w:val="003F1A1D"/>
    <w:rsid w:val="004035C5"/>
    <w:rsid w:val="00410A84"/>
    <w:rsid w:val="004950B9"/>
    <w:rsid w:val="00564FD7"/>
    <w:rsid w:val="00602D15"/>
    <w:rsid w:val="00605DB5"/>
    <w:rsid w:val="00606EB7"/>
    <w:rsid w:val="00607171"/>
    <w:rsid w:val="006455FA"/>
    <w:rsid w:val="00655F84"/>
    <w:rsid w:val="00664766"/>
    <w:rsid w:val="0067506A"/>
    <w:rsid w:val="0068192F"/>
    <w:rsid w:val="007249CF"/>
    <w:rsid w:val="00727171"/>
    <w:rsid w:val="00754928"/>
    <w:rsid w:val="00770779"/>
    <w:rsid w:val="007A79AE"/>
    <w:rsid w:val="007F157F"/>
    <w:rsid w:val="00815276"/>
    <w:rsid w:val="0081588E"/>
    <w:rsid w:val="008B26B9"/>
    <w:rsid w:val="008D73F6"/>
    <w:rsid w:val="008D7AA7"/>
    <w:rsid w:val="00947167"/>
    <w:rsid w:val="009835A1"/>
    <w:rsid w:val="009C5EAD"/>
    <w:rsid w:val="00A7005E"/>
    <w:rsid w:val="00AA02D2"/>
    <w:rsid w:val="00AA1D8D"/>
    <w:rsid w:val="00AA24D0"/>
    <w:rsid w:val="00B47730"/>
    <w:rsid w:val="00B5486B"/>
    <w:rsid w:val="00B90677"/>
    <w:rsid w:val="00BA640C"/>
    <w:rsid w:val="00BD3910"/>
    <w:rsid w:val="00C044C4"/>
    <w:rsid w:val="00C122F1"/>
    <w:rsid w:val="00C76F97"/>
    <w:rsid w:val="00C7749A"/>
    <w:rsid w:val="00CB0664"/>
    <w:rsid w:val="00CF0C9F"/>
    <w:rsid w:val="00D2366C"/>
    <w:rsid w:val="00DB2BA8"/>
    <w:rsid w:val="00E26AED"/>
    <w:rsid w:val="00E334CE"/>
    <w:rsid w:val="00E41414"/>
    <w:rsid w:val="00EE43DF"/>
    <w:rsid w:val="00F45AE6"/>
    <w:rsid w:val="00F52062"/>
    <w:rsid w:val="00F54186"/>
    <w:rsid w:val="00F643F1"/>
    <w:rsid w:val="00F73FB4"/>
    <w:rsid w:val="00FA3E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11235"/>
  <w14:defaultImageDpi w14:val="300"/>
  <w15:docId w15:val="{B2EC988E-6E81-4FCB-85C9-DCDA5247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aliases w:val="Абзац списка для документа,Абзац,Heading1,Colorful List - Accent 11,Colorful List - Accent 11CxSpLast,H1-1,Bullets,References,List Paragraph (numbered (a)),NUMBERED PARAGRAPH,List Paragraph 1,List_Paragraph,Multilevel para_II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2721D0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2721D0"/>
    <w:rPr>
      <w:color w:val="605E5C"/>
      <w:shd w:val="clear" w:color="auto" w:fill="E1DFDD"/>
    </w:rPr>
  </w:style>
  <w:style w:type="character" w:customStyle="1" w:styleId="s0">
    <w:name w:val="s0"/>
    <w:basedOn w:val="a2"/>
    <w:rsid w:val="00602D1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ffa">
    <w:name w:val="annotation reference"/>
    <w:basedOn w:val="a2"/>
    <w:uiPriority w:val="99"/>
    <w:semiHidden/>
    <w:unhideWhenUsed/>
    <w:rsid w:val="00C7749A"/>
    <w:rPr>
      <w:sz w:val="16"/>
      <w:szCs w:val="16"/>
    </w:rPr>
  </w:style>
  <w:style w:type="paragraph" w:styleId="affb">
    <w:name w:val="annotation text"/>
    <w:basedOn w:val="a1"/>
    <w:link w:val="affc"/>
    <w:uiPriority w:val="99"/>
    <w:unhideWhenUsed/>
    <w:rsid w:val="00C7749A"/>
    <w:pPr>
      <w:spacing w:line="240" w:lineRule="auto"/>
    </w:pPr>
    <w:rPr>
      <w:sz w:val="20"/>
      <w:szCs w:val="20"/>
    </w:rPr>
  </w:style>
  <w:style w:type="character" w:customStyle="1" w:styleId="affc">
    <w:name w:val="Текст примечания Знак"/>
    <w:basedOn w:val="a2"/>
    <w:link w:val="affb"/>
    <w:uiPriority w:val="99"/>
    <w:rsid w:val="00C7749A"/>
    <w:rPr>
      <w:sz w:val="20"/>
      <w:szCs w:val="20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C7749A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C7749A"/>
    <w:rPr>
      <w:b/>
      <w:bCs/>
      <w:sz w:val="20"/>
      <w:szCs w:val="20"/>
    </w:rPr>
  </w:style>
  <w:style w:type="character" w:styleId="afff">
    <w:name w:val="FollowedHyperlink"/>
    <w:basedOn w:val="a2"/>
    <w:uiPriority w:val="99"/>
    <w:semiHidden/>
    <w:unhideWhenUsed/>
    <w:rsid w:val="00C7749A"/>
    <w:rPr>
      <w:color w:val="800080" w:themeColor="followedHyperlink"/>
      <w:u w:val="single"/>
    </w:rPr>
  </w:style>
  <w:style w:type="paragraph" w:styleId="afff0">
    <w:name w:val="Revision"/>
    <w:hidden/>
    <w:uiPriority w:val="99"/>
    <w:semiHidden/>
    <w:rsid w:val="00655F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enbek.kz/" TargetMode="External"/><Relationship Id="rId3" Type="http://schemas.openxmlformats.org/officeDocument/2006/relationships/styles" Target="styles.xml"/><Relationship Id="rId7" Type="http://schemas.openxmlformats.org/officeDocument/2006/relationships/hyperlink" Target="https://egov.kz/cms/ru/services/pass229-1_m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amu.kz/ru/programmi/trainings/armannan-iske/register_form_armanna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486</Words>
  <Characters>3336</Characters>
  <Application>Microsoft Office Word</Application>
  <DocSecurity>0</DocSecurity>
  <Lines>133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Aidarbek Amatov</cp:lastModifiedBy>
  <cp:revision>8</cp:revision>
  <dcterms:created xsi:type="dcterms:W3CDTF">2026-02-24T04:04:00Z</dcterms:created>
  <dcterms:modified xsi:type="dcterms:W3CDTF">2026-03-19T10:48:00Z</dcterms:modified>
  <cp:category/>
</cp:coreProperties>
</file>